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6A" w:rsidRDefault="00635D61" w:rsidP="00635D61">
      <w:pPr>
        <w:jc w:val="center"/>
        <w:rPr>
          <w:rFonts w:ascii="Berlin Sans FB Demi" w:hAnsi="Berlin Sans FB Demi"/>
          <w:sz w:val="36"/>
        </w:rPr>
      </w:pPr>
      <w:r w:rsidRPr="00635D61">
        <w:rPr>
          <w:rFonts w:ascii="Berlin Sans FB Demi" w:hAnsi="Berlin Sans FB Demi"/>
          <w:sz w:val="36"/>
        </w:rPr>
        <w:t>In Class</w:t>
      </w:r>
    </w:p>
    <w:p w:rsidR="00635D61" w:rsidRDefault="00635D61" w:rsidP="00635D61">
      <w:pPr>
        <w:rPr>
          <w:rFonts w:ascii="Berlin Sans FB Demi" w:hAnsi="Berlin Sans FB Demi"/>
          <w:sz w:val="28"/>
          <w:u w:val="single"/>
        </w:rPr>
      </w:pPr>
      <w:r w:rsidRPr="00635D61">
        <w:rPr>
          <w:rFonts w:ascii="Berlin Sans FB Demi" w:hAnsi="Berlin Sans FB Demi"/>
          <w:sz w:val="28"/>
          <w:u w:val="single"/>
        </w:rPr>
        <w:t>Statistics Lesson 6: Box Plots</w:t>
      </w:r>
    </w:p>
    <w:p w:rsidR="00635D61" w:rsidRDefault="00635D61" w:rsidP="00635D61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  <w:u w:val="single"/>
        </w:rPr>
        <w:t xml:space="preserve">Activity:  </w:t>
      </w:r>
      <w:r w:rsidR="000F7CB0">
        <w:rPr>
          <w:rFonts w:ascii="Berlin Sans FB Demi" w:hAnsi="Berlin Sans FB Demi"/>
          <w:sz w:val="28"/>
        </w:rPr>
        <w:t>Paper Airplanes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F7CB0" w:rsidTr="000F7CB0"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7CB0" w:rsidTr="000F7CB0"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7CB0" w:rsidTr="000F7CB0"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F7CB0" w:rsidTr="000F7CB0"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7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8" w:type="dxa"/>
          </w:tcPr>
          <w:p w:rsidR="000F7CB0" w:rsidRDefault="000F7CB0" w:rsidP="00635D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F7CB0" w:rsidRPr="00635D61" w:rsidRDefault="000F7CB0" w:rsidP="00635D61">
      <w:pPr>
        <w:rPr>
          <w:rFonts w:ascii="Times New Roman" w:hAnsi="Times New Roman" w:cs="Times New Roman"/>
          <w:sz w:val="28"/>
        </w:rPr>
      </w:pPr>
    </w:p>
    <w:p w:rsidR="00635D61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Find the five-number summary for our data set</w:t>
      </w:r>
    </w:p>
    <w:p w:rsid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b. Find the (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>) Range      (ii) IQR                      for this data set.</w:t>
      </w:r>
    </w:p>
    <w:p w:rsid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c. Draw a box plot for this data set</w:t>
      </w:r>
    </w:p>
    <w:p w:rsid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d. Are there any outliers in this data set?</w:t>
      </w:r>
    </w:p>
    <w:p w:rsid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</w:p>
    <w:p w:rsid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</w:p>
    <w:p w:rsid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</w:p>
    <w:p w:rsid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AA52174" wp14:editId="279A53D9">
            <wp:extent cx="5943600" cy="1873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</w:p>
    <w:p w:rsid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</w:p>
    <w:p w:rsidR="000F7CB0" w:rsidRPr="000F7CB0" w:rsidRDefault="000F7CB0" w:rsidP="00635D61">
      <w:pPr>
        <w:tabs>
          <w:tab w:val="left" w:pos="5298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F7CB0" w:rsidRPr="000F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61"/>
    <w:rsid w:val="000F7CB0"/>
    <w:rsid w:val="00635D61"/>
    <w:rsid w:val="009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2015-09-24T14:49:00Z</dcterms:created>
  <dcterms:modified xsi:type="dcterms:W3CDTF">2015-09-24T15:17:00Z</dcterms:modified>
</cp:coreProperties>
</file>