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92" w:rsidRPr="00783A1B" w:rsidRDefault="00783A1B" w:rsidP="00783A1B">
      <w:pPr>
        <w:jc w:val="center"/>
        <w:rPr>
          <w:rFonts w:ascii="Berlin Sans FB Demi" w:hAnsi="Berlin Sans FB Demi"/>
          <w:b/>
          <w:u w:val="single"/>
        </w:rPr>
      </w:pPr>
      <w:r w:rsidRPr="00783A1B">
        <w:rPr>
          <w:rFonts w:ascii="Berlin Sans FB Demi" w:hAnsi="Berlin Sans FB Demi"/>
          <w:b/>
          <w:u w:val="single"/>
        </w:rPr>
        <w:t>In Class</w:t>
      </w:r>
    </w:p>
    <w:p w:rsidR="00783A1B" w:rsidRDefault="00783A1B" w:rsidP="00783A1B">
      <w:pPr>
        <w:rPr>
          <w:rFonts w:ascii="Berlin Sans FB Demi" w:hAnsi="Berlin Sans FB Demi"/>
          <w:b/>
        </w:rPr>
      </w:pPr>
      <w:r w:rsidRPr="00783A1B">
        <w:rPr>
          <w:rFonts w:ascii="Berlin Sans FB Demi" w:hAnsi="Berlin Sans FB Demi"/>
          <w:b/>
        </w:rPr>
        <w:t>Statistics Lesson 2: Continuous Data/ Histograms</w:t>
      </w:r>
    </w:p>
    <w:p w:rsidR="00783A1B" w:rsidRDefault="00783A1B" w:rsidP="00783A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  <w:r>
        <w:rPr>
          <w:rFonts w:ascii="Comic Sans MS" w:hAnsi="Comic Sans MS"/>
          <w:b w:val="0"/>
          <w:sz w:val="36"/>
          <w:szCs w:val="36"/>
        </w:rPr>
        <w:t>Explore:</w:t>
      </w:r>
      <w:r>
        <w:rPr>
          <w:b w:val="0"/>
          <w:sz w:val="44"/>
          <w:szCs w:val="44"/>
        </w:rPr>
        <w:t xml:space="preserve"> </w:t>
      </w:r>
      <w:r>
        <w:rPr>
          <w:b w:val="0"/>
          <w:sz w:val="36"/>
          <w:szCs w:val="36"/>
        </w:rPr>
        <w:t>Ex. 1</w:t>
      </w:r>
    </w:p>
    <w:p w:rsidR="00783A1B" w:rsidRDefault="00783A1B" w:rsidP="00783A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Create a histogram and a frequency table (with additional columns for cumulative frequency, relative frequency, and cumulative relative frequencies) for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14"/>
        <w:gridCol w:w="1771"/>
        <w:gridCol w:w="1771"/>
        <w:gridCol w:w="1772"/>
      </w:tblGrid>
      <w:tr w:rsidR="00783A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i/>
                <w:sz w:val="36"/>
                <w:szCs w:val="36"/>
              </w:rPr>
              <w:t>Class interval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i/>
                <w:sz w:val="36"/>
                <w:szCs w:val="36"/>
              </w:rPr>
              <w:t>Frequency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6"/>
                <w:szCs w:val="36"/>
              </w:rPr>
            </w:pPr>
          </w:p>
        </w:tc>
      </w:tr>
      <w:tr w:rsidR="00783A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100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120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140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160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180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200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220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 xml:space="preserve">240 – 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260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280 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4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2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10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5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4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4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6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5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6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8"/>
                <w:szCs w:val="3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8"/>
                <w:szCs w:val="3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38"/>
                <w:szCs w:val="38"/>
              </w:rPr>
            </w:pPr>
          </w:p>
        </w:tc>
      </w:tr>
    </w:tbl>
    <w:p w:rsidR="00783A1B" w:rsidRDefault="00783A1B" w:rsidP="00783A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</w:p>
    <w:p w:rsidR="00783A1B" w:rsidRDefault="00783A1B" w:rsidP="00783A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sz w:val="44"/>
          <w:szCs w:val="44"/>
        </w:rPr>
        <w:br w:type="page"/>
      </w:r>
      <w:r>
        <w:rPr>
          <w:rFonts w:ascii="Comic Sans MS" w:hAnsi="Comic Sans MS"/>
          <w:b w:val="0"/>
          <w:sz w:val="36"/>
          <w:szCs w:val="36"/>
        </w:rPr>
        <w:lastRenderedPageBreak/>
        <w:t xml:space="preserve">Explore: </w:t>
      </w:r>
      <w:r>
        <w:rPr>
          <w:b w:val="0"/>
          <w:sz w:val="36"/>
          <w:szCs w:val="36"/>
        </w:rPr>
        <w:t>Ex. 2</w:t>
      </w:r>
    </w:p>
    <w:p w:rsidR="00783A1B" w:rsidRDefault="00783A1B" w:rsidP="00783A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Create a histogram and a frequency table (with additional columns for cumulative frequency, relative frequency, and cumulative relative frequencies) for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83A1B" w:rsidTr="00783A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i/>
                <w:sz w:val="36"/>
                <w:szCs w:val="36"/>
              </w:rPr>
            </w:pPr>
            <w:r>
              <w:rPr>
                <w:b w:val="0"/>
                <w:i/>
                <w:sz w:val="36"/>
                <w:szCs w:val="36"/>
              </w:rPr>
              <w:t>Height (in mm)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i/>
                <w:sz w:val="36"/>
                <w:szCs w:val="36"/>
              </w:rPr>
            </w:pPr>
            <w:r>
              <w:rPr>
                <w:b w:val="0"/>
                <w:i/>
                <w:sz w:val="36"/>
                <w:szCs w:val="36"/>
              </w:rPr>
              <w:t>Frequency</w:t>
            </w:r>
          </w:p>
        </w:tc>
      </w:tr>
      <w:tr w:rsidR="00783A1B" w:rsidTr="00783A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60 –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70 – 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80 –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6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8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9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7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6</w:t>
            </w:r>
          </w:p>
          <w:p w:rsidR="00783A1B" w:rsidRDefault="00783A1B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</w:tr>
    </w:tbl>
    <w:p w:rsidR="00783A1B" w:rsidRPr="00783A1B" w:rsidRDefault="00783A1B" w:rsidP="00783A1B">
      <w:pPr>
        <w:rPr>
          <w:rFonts w:ascii="Berlin Sans FB Demi" w:hAnsi="Berlin Sans FB Demi"/>
          <w:b/>
        </w:rPr>
      </w:pPr>
      <w:bookmarkStart w:id="0" w:name="_GoBack"/>
      <w:bookmarkEnd w:id="0"/>
    </w:p>
    <w:sectPr w:rsidR="00783A1B" w:rsidRPr="0078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B"/>
    <w:rsid w:val="00715992"/>
    <w:rsid w:val="007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783A1B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783A1B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2015-09-14T15:10:00Z</dcterms:created>
  <dcterms:modified xsi:type="dcterms:W3CDTF">2015-09-14T15:12:00Z</dcterms:modified>
</cp:coreProperties>
</file>